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BD3BF" w14:textId="55BCDA2F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BA1336">
        <w:rPr>
          <w:rFonts w:asciiTheme="minorHAnsi" w:hAnsiTheme="minorHAnsi"/>
          <w:b/>
          <w:color w:val="000000" w:themeColor="text1"/>
          <w:sz w:val="24"/>
          <w:szCs w:val="24"/>
        </w:rPr>
        <w:t>– With Coupon</w:t>
      </w:r>
    </w:p>
    <w:p w14:paraId="0016EBA1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A5A3D88" w14:textId="36ED321F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BC7C5F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October 2022</w:t>
      </w:r>
    </w:p>
    <w:p w14:paraId="42F74D2B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4584C0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A6A3F6C" w14:textId="57FC7994" w:rsidR="007F4679" w:rsidRPr="0069759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697590">
        <w:rPr>
          <w:rFonts w:asciiTheme="minorHAnsi" w:hAnsiTheme="minorHAnsi" w:cs="Arial"/>
          <w:b/>
          <w:iCs/>
          <w:lang w:val="en-ZA"/>
        </w:rPr>
        <w:t>(NEDBANK LIMITED –</w:t>
      </w:r>
      <w:r w:rsidR="00697590">
        <w:rPr>
          <w:rFonts w:asciiTheme="minorHAnsi" w:hAnsiTheme="minorHAnsi" w:cs="Arial"/>
          <w:b/>
          <w:iCs/>
          <w:lang w:val="en-ZA"/>
        </w:rPr>
        <w:t xml:space="preserve"> </w:t>
      </w:r>
      <w:r w:rsidRPr="00697590">
        <w:rPr>
          <w:rFonts w:asciiTheme="minorHAnsi" w:hAnsiTheme="minorHAnsi" w:cs="Arial"/>
          <w:b/>
          <w:iCs/>
          <w:lang w:val="en-ZA"/>
        </w:rPr>
        <w:t>“NNF087”)</w:t>
      </w:r>
    </w:p>
    <w:p w14:paraId="091014F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901DFF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7F9C71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457BEAE" w14:textId="5249FCAA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October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53B06AE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47C299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A543A4E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1C4DA1D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947B23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NNF087</w:t>
      </w:r>
    </w:p>
    <w:p w14:paraId="7E8BD4E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R200,000,000.00</w:t>
      </w:r>
    </w:p>
    <w:p w14:paraId="55733FE3" w14:textId="5646AD0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166DA7B" w14:textId="62EF84E0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A1336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BA1336">
        <w:rPr>
          <w:rFonts w:asciiTheme="minorHAnsi" w:hAnsiTheme="minorHAnsi" w:cs="Arial"/>
          <w:b/>
          <w:highlight w:val="yellow"/>
          <w:lang w:val="en-ZA"/>
        </w:rPr>
        <w:tab/>
      </w:r>
      <w:r w:rsidR="00BA1336" w:rsidRPr="00BA1336">
        <w:rPr>
          <w:rFonts w:asciiTheme="minorHAnsi" w:hAnsiTheme="minorHAnsi" w:cs="Arial"/>
          <w:bCs/>
          <w:highlight w:val="yellow"/>
          <w:lang w:val="en-ZA"/>
        </w:rPr>
        <w:t>7.158</w:t>
      </w:r>
      <w:r w:rsidRPr="00BA1336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697590" w:rsidRPr="00BA1336">
        <w:rPr>
          <w:rFonts w:asciiTheme="minorHAnsi" w:hAnsiTheme="minorHAnsi" w:cs="Arial"/>
          <w:highlight w:val="yellow"/>
          <w:lang w:val="en-ZA"/>
        </w:rPr>
        <w:t>21 Oct 2022</w:t>
      </w:r>
      <w:r w:rsidRPr="00BA1336">
        <w:rPr>
          <w:rFonts w:asciiTheme="minorHAnsi" w:hAnsiTheme="minorHAnsi" w:cs="Arial"/>
          <w:highlight w:val="yellow"/>
          <w:lang w:val="en-ZA"/>
        </w:rPr>
        <w:t xml:space="preserve"> of </w:t>
      </w:r>
      <w:r w:rsidR="00BA1336">
        <w:rPr>
          <w:rFonts w:asciiTheme="minorHAnsi" w:hAnsiTheme="minorHAnsi" w:cs="Arial"/>
          <w:highlight w:val="yellow"/>
          <w:lang w:val="en-ZA"/>
        </w:rPr>
        <w:t>6.458</w:t>
      </w:r>
      <w:r w:rsidRPr="00BA1336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697590" w:rsidRPr="00BA1336">
        <w:rPr>
          <w:rFonts w:asciiTheme="minorHAnsi" w:hAnsiTheme="minorHAnsi" w:cs="Arial"/>
          <w:highlight w:val="yellow"/>
          <w:lang w:val="en-ZA"/>
        </w:rPr>
        <w:t>70</w:t>
      </w:r>
      <w:r w:rsidRPr="00BA1336">
        <w:rPr>
          <w:rFonts w:asciiTheme="minorHAnsi" w:hAnsiTheme="minorHAnsi" w:cs="Arial"/>
          <w:highlight w:val="yellow"/>
          <w:lang w:val="en-ZA"/>
        </w:rPr>
        <w:t xml:space="preserve"> bps)</w:t>
      </w:r>
    </w:p>
    <w:p w14:paraId="21D8738E" w14:textId="3A0192F5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97590">
        <w:rPr>
          <w:rFonts w:asciiTheme="minorHAnsi" w:hAnsiTheme="minorHAnsi" w:cs="Arial"/>
          <w:lang w:val="en-ZA"/>
        </w:rPr>
        <w:t>Floating</w:t>
      </w:r>
    </w:p>
    <w:p w14:paraId="07D5E46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3A7364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23 January 2023</w:t>
      </w:r>
    </w:p>
    <w:p w14:paraId="30D92D5C" w14:textId="277F543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9759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January</w:t>
      </w:r>
      <w:r w:rsidR="00697590">
        <w:rPr>
          <w:rFonts w:asciiTheme="minorHAnsi" w:hAnsiTheme="minorHAnsi" w:cs="Arial"/>
          <w:lang w:val="en-ZA"/>
        </w:rPr>
        <w:t xml:space="preserve"> 2023</w:t>
      </w:r>
    </w:p>
    <w:p w14:paraId="16AE02C8" w14:textId="630B90B1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January</w:t>
      </w:r>
      <w:r w:rsidR="00697590">
        <w:rPr>
          <w:rFonts w:asciiTheme="minorHAnsi" w:hAnsiTheme="minorHAnsi" w:cs="Arial"/>
          <w:lang w:val="en-ZA"/>
        </w:rPr>
        <w:t xml:space="preserve"> 2023</w:t>
      </w:r>
    </w:p>
    <w:p w14:paraId="2CAD7CC3" w14:textId="5735A57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 January</w:t>
      </w:r>
      <w:r w:rsidR="00697590">
        <w:rPr>
          <w:rFonts w:asciiTheme="minorHAnsi" w:hAnsiTheme="minorHAnsi" w:cs="Arial"/>
          <w:lang w:val="en-ZA"/>
        </w:rPr>
        <w:t xml:space="preserve"> 2023</w:t>
      </w:r>
    </w:p>
    <w:p w14:paraId="169810F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October 2022</w:t>
      </w:r>
    </w:p>
    <w:p w14:paraId="62CFC28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767678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October 2022</w:t>
      </w:r>
    </w:p>
    <w:p w14:paraId="34FA6FE5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January 2023</w:t>
      </w:r>
    </w:p>
    <w:p w14:paraId="162C0AFA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ZAG000191180</w:t>
      </w:r>
    </w:p>
    <w:p w14:paraId="32ADC6C1" w14:textId="49053812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526C6B97" w14:textId="6CBEE56C" w:rsidR="007F4679" w:rsidRDefault="00386EFA" w:rsidP="00BC7C5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72745738" w14:textId="5C08B4F3" w:rsidR="00BC7C5F" w:rsidRDefault="00BA1336" w:rsidP="00BC7C5F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BC7C5F" w:rsidRPr="009E0272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https://clientportal.jse.co.za/Content/JSEPricingSupplementsItems/NNF087%20%20PricingSupplement2110.pdf</w:t>
        </w:r>
      </w:hyperlink>
    </w:p>
    <w:p w14:paraId="3DA290ED" w14:textId="77777777" w:rsidR="00BC7C5F" w:rsidRPr="00F64748" w:rsidRDefault="00BC7C5F" w:rsidP="00BC7C5F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24685008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37024C1" w14:textId="77777777" w:rsidR="00697590" w:rsidRDefault="00697590" w:rsidP="0069759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="Calibri" w:hAnsi="Calibri" w:cs="Arial"/>
          <w:highlight w:val="yellow"/>
          <w:lang w:val="en-ZA"/>
        </w:rPr>
      </w:pPr>
      <w:r>
        <w:rPr>
          <w:rFonts w:ascii="Calibri" w:hAnsi="Calibri" w:cs="Arial"/>
          <w:lang w:val="en-ZA"/>
        </w:rPr>
        <w:t>Doris Thiele</w:t>
      </w:r>
      <w:r>
        <w:rPr>
          <w:rFonts w:ascii="Calibri" w:hAnsi="Calibri" w:cs="Arial"/>
          <w:lang w:val="en-ZA"/>
        </w:rPr>
        <w:tab/>
        <w:t>NEDBANK CIB</w:t>
      </w:r>
      <w:r>
        <w:rPr>
          <w:rFonts w:ascii="Calibri" w:hAnsi="Calibri" w:cs="Arial"/>
          <w:lang w:val="en-ZA"/>
        </w:rPr>
        <w:tab/>
      </w:r>
    </w:p>
    <w:p w14:paraId="503EC45F" w14:textId="77777777" w:rsidR="00697590" w:rsidRDefault="00697590" w:rsidP="00697590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="Calibri" w:hAnsi="Calibri" w:cs="Arial"/>
          <w:highlight w:val="yellow"/>
          <w:lang w:val="en-ZA"/>
        </w:rPr>
      </w:pPr>
      <w:r>
        <w:rPr>
          <w:rFonts w:ascii="Calibri" w:hAnsi="Calibri" w:cs="Arial"/>
          <w:lang w:val="en-ZA"/>
        </w:rPr>
        <w:t>Corporate Actions</w:t>
      </w:r>
      <w:r>
        <w:rPr>
          <w:rFonts w:ascii="Calibri" w:hAnsi="Calibri" w:cs="Arial"/>
          <w:lang w:val="en-ZA"/>
        </w:rPr>
        <w:tab/>
        <w:t>JSE</w:t>
      </w:r>
      <w:r>
        <w:rPr>
          <w:rFonts w:ascii="Calibri" w:hAnsi="Calibri" w:cs="Arial"/>
          <w:lang w:val="en-ZA"/>
        </w:rPr>
        <w:tab/>
        <w:t>+27 11 5207000</w:t>
      </w:r>
    </w:p>
    <w:p w14:paraId="13005C90" w14:textId="77777777" w:rsidR="00697590" w:rsidRDefault="00697590" w:rsidP="0069759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="Calibri" w:hAnsi="Calibri" w:cs="Arial"/>
          <w:lang w:val="en-ZA"/>
        </w:rPr>
      </w:pPr>
    </w:p>
    <w:p w14:paraId="0FEBB0F2" w14:textId="77777777" w:rsidR="00697590" w:rsidRPr="00F64748" w:rsidRDefault="00697590" w:rsidP="0069759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E8BA1EC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B9186" w14:textId="77777777" w:rsidR="00465BD2" w:rsidRDefault="00465BD2">
      <w:r>
        <w:separator/>
      </w:r>
    </w:p>
  </w:endnote>
  <w:endnote w:type="continuationSeparator" w:id="0">
    <w:p w14:paraId="05AA9AF2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EB22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EB51B6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4E9B9E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58CB6B1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08832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EC3D878" w14:textId="77777777">
      <w:tc>
        <w:tcPr>
          <w:tcW w:w="1335" w:type="dxa"/>
        </w:tcPr>
        <w:p w14:paraId="6725C851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F82C9A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77FF48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2D48A2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A54748C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FA06B" w14:textId="77777777" w:rsidR="00465BD2" w:rsidRDefault="00465BD2">
      <w:r>
        <w:separator/>
      </w:r>
    </w:p>
  </w:footnote>
  <w:footnote w:type="continuationSeparator" w:id="0">
    <w:p w14:paraId="6EE996B3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5BCA1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5C22F8D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80A11" w14:textId="77777777" w:rsidR="001D1A44" w:rsidRDefault="00BA133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4B06A82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E4E0266" w14:textId="77777777" w:rsidR="001D1A44" w:rsidRDefault="001D1A44" w:rsidP="00EF6146">
                <w:pPr>
                  <w:jc w:val="right"/>
                </w:pPr>
              </w:p>
              <w:p w14:paraId="01BEC884" w14:textId="77777777" w:rsidR="001D1A44" w:rsidRDefault="001D1A44" w:rsidP="00EF6146">
                <w:pPr>
                  <w:jc w:val="right"/>
                </w:pPr>
              </w:p>
              <w:p w14:paraId="0F1F320B" w14:textId="77777777" w:rsidR="001D1A44" w:rsidRDefault="001D1A44" w:rsidP="00EF6146">
                <w:pPr>
                  <w:jc w:val="right"/>
                </w:pPr>
              </w:p>
              <w:p w14:paraId="3ACF8B6B" w14:textId="77777777" w:rsidR="001D1A44" w:rsidRDefault="001D1A44" w:rsidP="00EF6146">
                <w:pPr>
                  <w:jc w:val="right"/>
                </w:pPr>
              </w:p>
              <w:p w14:paraId="472453EC" w14:textId="77777777" w:rsidR="001D1A44" w:rsidRDefault="001D1A44" w:rsidP="00EF6146">
                <w:pPr>
                  <w:jc w:val="right"/>
                </w:pPr>
              </w:p>
              <w:p w14:paraId="57B46C95" w14:textId="77777777" w:rsidR="001D1A44" w:rsidRDefault="001D1A44" w:rsidP="00EF6146">
                <w:pPr>
                  <w:jc w:val="right"/>
                </w:pPr>
              </w:p>
              <w:p w14:paraId="3FB686E4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67D826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861AED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2BDED20" wp14:editId="5B3EB52C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7FFFBB7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686FDA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BEA4F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CBB71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93C47B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975D0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1D93F9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E09DA58" w14:textId="77777777">
      <w:trPr>
        <w:trHeight w:hRule="exact" w:val="2342"/>
        <w:jc w:val="right"/>
      </w:trPr>
      <w:tc>
        <w:tcPr>
          <w:tcW w:w="9752" w:type="dxa"/>
        </w:tcPr>
        <w:p w14:paraId="266A7B5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B0A4ED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57F6506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40A42" w14:textId="77777777" w:rsidR="001D1A44" w:rsidRDefault="00BA133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EF2A62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7CF117B" w14:textId="77777777" w:rsidR="001D1A44" w:rsidRDefault="001D1A44" w:rsidP="00BD2E91">
                <w:pPr>
                  <w:jc w:val="right"/>
                </w:pPr>
              </w:p>
              <w:p w14:paraId="5DDE9D16" w14:textId="77777777" w:rsidR="001D1A44" w:rsidRDefault="001D1A44" w:rsidP="00BD2E91">
                <w:pPr>
                  <w:jc w:val="right"/>
                </w:pPr>
              </w:p>
              <w:p w14:paraId="403D3A12" w14:textId="77777777" w:rsidR="001D1A44" w:rsidRDefault="001D1A44" w:rsidP="00BD2E91">
                <w:pPr>
                  <w:jc w:val="right"/>
                </w:pPr>
              </w:p>
              <w:p w14:paraId="07E99FA8" w14:textId="77777777" w:rsidR="001D1A44" w:rsidRDefault="001D1A44" w:rsidP="00BD2E91">
                <w:pPr>
                  <w:jc w:val="right"/>
                </w:pPr>
              </w:p>
              <w:p w14:paraId="289E9EB7" w14:textId="77777777" w:rsidR="001D1A44" w:rsidRDefault="001D1A44" w:rsidP="00BD2E91">
                <w:pPr>
                  <w:jc w:val="right"/>
                </w:pPr>
              </w:p>
              <w:p w14:paraId="683B8C2C" w14:textId="77777777" w:rsidR="001D1A44" w:rsidRDefault="001D1A44" w:rsidP="00BD2E91">
                <w:pPr>
                  <w:jc w:val="right"/>
                </w:pPr>
              </w:p>
              <w:p w14:paraId="4F7D6EF1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6AB423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A15F02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FB93CF1" wp14:editId="5063A8DD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3181259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DDA518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759F4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6D13D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9F8BF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C8EFD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A63A5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13C641B" w14:textId="77777777">
      <w:trPr>
        <w:trHeight w:hRule="exact" w:val="2342"/>
        <w:jc w:val="right"/>
      </w:trPr>
      <w:tc>
        <w:tcPr>
          <w:tcW w:w="9752" w:type="dxa"/>
        </w:tcPr>
        <w:p w14:paraId="1319D63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4D9555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0ACF72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DDC6D4C" wp14:editId="4C59DBB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69169C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392F6D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8157B4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97590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A27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36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C7C5F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9A75D18"/>
  <w15:docId w15:val="{986581E2-49C0-49CF-A5FE-09FC40D09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BC7C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F087%20%20PricingSupplement21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924042-46C1-4158-A6C1-D9D99EC255A6}"/>
</file>

<file path=customXml/itemProps3.xml><?xml version="1.0" encoding="utf-8"?>
<ds:datastoreItem xmlns:ds="http://schemas.openxmlformats.org/officeDocument/2006/customXml" ds:itemID="{F27AAF3F-962E-44C9-9574-4EAE6DC92774}"/>
</file>

<file path=customXml/itemProps4.xml><?xml version="1.0" encoding="utf-8"?>
<ds:datastoreItem xmlns:ds="http://schemas.openxmlformats.org/officeDocument/2006/customXml" ds:itemID="{61BA7D68-8580-4810-A826-66255FBB5E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2022-10-21T10:40:00Z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2022-10-19T12:20:16Z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4057ff8d-7065-498a-8112-f1651160e973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